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B" w:rsidRPr="00030FFB" w:rsidRDefault="00030FFB" w:rsidP="0003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Как развивалось детское патриотическое движение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Советском Союзе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 физкультурно-спорт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ивный комплекс "Готов к труду и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обороне" (возрожден в России в 2014 году).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средних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школах был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предмет "Начальная военная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подготовка" (НВП) для учащихся девятых-десятых классов - как юношей,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девушек.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 году было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Всесоюзное юнармейское движение,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занималось проведением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военно-спортивных игр "Зарница", "Орленок",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"Гайдаровец", организовывало посты у Вечного огня Славы,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военно-патриотические клубы "Юный пограничник", "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class=SpellE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Зоргенцы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др.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1992 году оно было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преобразовано в Детско-юношескую добров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ольную общественную организацию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"Движение юных патриотов" (ДЮП).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движения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патриотическое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поколения, приобщение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 и девушек к истории Отечества.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рамках реализуются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подготовке детей и подро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стков к военной службе, на базе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 частей проводились различные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онкурсы и соревнования, сборы и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слеты.</w:t>
      </w:r>
    </w:p>
    <w:p w:rsidR="00030FFB" w:rsidRPr="00030FFB" w:rsidRDefault="00030FFB" w:rsidP="0003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движение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работать в ряде российских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егионов (Мордовии, Ульяновской,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обл. и др.).</w:t>
      </w:r>
    </w:p>
    <w:p w:rsidR="00030FFB" w:rsidRPr="00030FFB" w:rsidRDefault="00030FFB" w:rsidP="00030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 xml:space="preserve">Для чего воссоздается </w:t>
      </w:r>
      <w:proofErr w:type="spellStart"/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Юнармия</w:t>
      </w:r>
      <w:proofErr w:type="spellEnd"/>
    </w:p>
    <w:p w:rsidR="00030FFB" w:rsidRPr="00030FFB" w:rsidRDefault="00030FFB" w:rsidP="0003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организации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ставят своей целью вырастить поколение, способное не только защищать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Отечество с оружием в руках, но и отстаивать интересы России в мирных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сферах.</w:t>
      </w:r>
    </w:p>
    <w:p w:rsidR="00030FFB" w:rsidRPr="00030FFB" w:rsidRDefault="00030FFB" w:rsidP="0003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Юнармейцы будут активно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изучать географию и историю России, ее народов, героев, полководцев и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выдающихся ученых, заниматься начальной военной подготовкой.</w:t>
      </w:r>
    </w:p>
    <w:p w:rsidR="00030FFB" w:rsidRPr="00030FFB" w:rsidRDefault="00030FFB" w:rsidP="0003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обороны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РФ пообещал юнармейцам, что у них будет возможность летать на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самолетах, прыгать с парашютом и стрелять из любого оружия, за исключением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ракет.</w:t>
      </w:r>
    </w:p>
    <w:p w:rsidR="00030FFB" w:rsidRPr="00030FFB" w:rsidRDefault="00030FFB" w:rsidP="0003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свободное от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учебы время будут заниматься волонтерской и общественной деятельностью,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участие в культурных и спортивных мероприятиях, исторических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олимпиадах, реконструкциях, Вахтах Памяти, поисковых экспедициях, а также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смогут получить дополнительное образование.</w:t>
      </w:r>
    </w:p>
    <w:p w:rsidR="00030FFB" w:rsidRPr="00030FFB" w:rsidRDefault="00030FFB" w:rsidP="00030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Как будет проходить взаимодействие с Минобороны</w:t>
      </w:r>
    </w:p>
    <w:p w:rsidR="00030FFB" w:rsidRPr="00030FFB" w:rsidRDefault="00030FFB" w:rsidP="0003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тренировок и проведения мероприятий будет использоваться инфраструктура Минобороны, ЦСКА и ДОСААФ.</w:t>
      </w:r>
    </w:p>
    <w:p w:rsidR="00030FFB" w:rsidRPr="00030FFB" w:rsidRDefault="00030FFB" w:rsidP="0003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ДОСААФ уже заявило о создании 18 крупных центров военно-патриотического воспитания по всей стране к 2020 году. Первые 104 школьника вступили в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Юнармию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 мая в Ярославской области в рамках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созданию и развитию движения.</w:t>
      </w:r>
    </w:p>
    <w:p w:rsidR="00030FFB" w:rsidRPr="00030FFB" w:rsidRDefault="00030FFB" w:rsidP="0003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Масштабные мероприятия будут проводиться в военно-патриотическом парке "Патриот" в подмосковной Кубинке.</w:t>
      </w:r>
    </w:p>
    <w:p w:rsidR="00030FFB" w:rsidRPr="00030FFB" w:rsidRDefault="00030FFB" w:rsidP="0003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словам министра обороны РФ, по всей стране для подготовки юнармейцев будут созданы сотни центров. Некоторые из этих центров станут специализированными, где будут заниматься отряды юных десантников, юных летчиков, юных танкистов.</w:t>
      </w:r>
    </w:p>
    <w:p w:rsidR="00030FFB" w:rsidRPr="00030FFB" w:rsidRDefault="00030FFB" w:rsidP="0003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участниками движения активно привлекаются военнослужащие частей и подразделений,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дислоцированных во всех военных округах.</w:t>
      </w:r>
    </w:p>
    <w:p w:rsidR="00030FFB" w:rsidRPr="00030FFB" w:rsidRDefault="00030FFB" w:rsidP="0003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Юнармейцы уже участвуют в мероприятиях Минобороны. Летом они приняли участие в Международных армейских играх (АрМИ-2016), в сентябре их ждет Международный </w:t>
      </w:r>
      <w:r w:rsidRPr="00030FFB">
        <w:rPr>
          <w:rFonts w:ascii="Times" w:eastAsia="Times New Roman" w:hAnsi="Times" w:cs="Times"/>
          <w:sz w:val="24"/>
          <w:szCs w:val="24"/>
          <w:lang w:eastAsia="ru-RU"/>
        </w:rPr>
        <w:t>военно-технический форум "Армия" и Дни инноваций Минобороны.</w:t>
      </w:r>
    </w:p>
    <w:p w:rsidR="00030FFB" w:rsidRPr="00030FFB" w:rsidRDefault="00030FFB" w:rsidP="00030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Кто может стать юнармейцем</w:t>
      </w:r>
    </w:p>
    <w:p w:rsidR="00030FFB" w:rsidRPr="00030FFB" w:rsidRDefault="00030FFB" w:rsidP="0003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организации является добровольным.</w:t>
      </w:r>
    </w:p>
    <w:p w:rsidR="00030FFB" w:rsidRPr="00030FFB" w:rsidRDefault="00030FFB" w:rsidP="0003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участником может любой школьник, военно-патриотическая организация, клуб или поисковый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отряд.</w:t>
      </w:r>
    </w:p>
    <w:p w:rsidR="00030FFB" w:rsidRPr="00030FFB" w:rsidRDefault="00030FFB" w:rsidP="0003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порядка 12 тыс. юношей и девушек уже вступили в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Юнармию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Ожидается, что к концу года эта цифра вырастет до 20 тыс.</w:t>
      </w:r>
    </w:p>
    <w:p w:rsidR="00030FFB" w:rsidRPr="00030FFB" w:rsidRDefault="00030FFB" w:rsidP="0003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глобальном плане движение должно объединить более 5 тыс. военно-патриотических организаций страны.</w:t>
      </w:r>
    </w:p>
    <w:p w:rsidR="00030FFB" w:rsidRPr="00030FFB" w:rsidRDefault="00030FFB" w:rsidP="0003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Клятва юнармейца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: "</w:t>
      </w:r>
      <w:r w:rsidRPr="00030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Клянусь стремиться к победам в учебе и спорте, вести здоровый образ жизни,</w:t>
      </w:r>
      <w:r w:rsidRPr="00030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готовить себя к служению и созиданию на благо Отечества, чтить память</w:t>
      </w:r>
      <w:r w:rsidRPr="00030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героев, сражавшихся за свободу и независимость нашей Родины, быть</w:t>
      </w:r>
      <w:r w:rsidRPr="00030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патриотом и достойным гражданином России".</w:t>
      </w:r>
    </w:p>
    <w:p w:rsidR="00030FFB" w:rsidRPr="00030FFB" w:rsidRDefault="00030FFB" w:rsidP="00030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Как будут одеты юнармейцы</w:t>
      </w:r>
    </w:p>
    <w:p w:rsidR="00030FFB" w:rsidRPr="00030FFB" w:rsidRDefault="00030FFB" w:rsidP="0003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Минобороны РФ разработало специальную форму: бежевые брюки, ботинки,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куртки и красные береты со знаком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орленком.</w:t>
      </w:r>
    </w:p>
    <w:p w:rsidR="00030FFB" w:rsidRPr="00030FFB" w:rsidRDefault="00030FFB" w:rsidP="0003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ЦСКА, вступившие в движение, носят синие футболки поло, все остальные - красные.</w:t>
      </w:r>
    </w:p>
    <w:p w:rsidR="00030FFB" w:rsidRPr="00030FFB" w:rsidRDefault="00030FFB" w:rsidP="0003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форменной одежды Юнармейцы получили свое знамя из рук министра обороны. Под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штаб передано здание, находящееся в ведении Минобороны, в центре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Москвы.</w:t>
      </w:r>
    </w:p>
    <w:p w:rsidR="00030FFB" w:rsidRPr="00030FFB" w:rsidRDefault="00030FFB" w:rsidP="00030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Кто будет руководить движением</w:t>
      </w:r>
    </w:p>
    <w:p w:rsidR="00030FFB" w:rsidRPr="00030FFB" w:rsidRDefault="00030FFB" w:rsidP="00030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штаб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движениявозглавляет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олимпийский чемпион спортсмен ЦСКА Дмитрий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class=SpellE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Труненков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FB" w:rsidRPr="00030FFB" w:rsidRDefault="00030FFB" w:rsidP="00030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82 региональных отделений - спортсмены, ветераны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Вооруженных сил и руководители военно-патриотических и поисковых отрядов,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влились в движение. В ближайшее время будут сформированы отряды в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муниципалитетах.</w:t>
      </w:r>
    </w:p>
    <w:p w:rsidR="00030FFB" w:rsidRPr="00030FFB" w:rsidRDefault="00030FFB" w:rsidP="0003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i/>
          <w:iCs/>
          <w:sz w:val="24"/>
          <w:szCs w:val="24"/>
          <w:u w:val="single"/>
          <w:lang w:eastAsia="ru-RU"/>
        </w:rPr>
        <w:t xml:space="preserve">Учредители  </w:t>
      </w:r>
      <w:proofErr w:type="spellStart"/>
      <w:r w:rsidRPr="00030FFB">
        <w:rPr>
          <w:rFonts w:ascii="Times" w:eastAsia="Times New Roman" w:hAnsi="Times" w:cs="Times"/>
          <w:i/>
          <w:iCs/>
          <w:sz w:val="24"/>
          <w:szCs w:val="24"/>
          <w:u w:val="single"/>
          <w:lang w:eastAsia="ru-RU"/>
        </w:rPr>
        <w:t>Юнармии</w:t>
      </w:r>
      <w:proofErr w:type="spellEnd"/>
      <w:r w:rsidRPr="00030FFB">
        <w:rPr>
          <w:rFonts w:ascii="Times" w:eastAsia="Times New Roman" w:hAnsi="Times" w:cs="Times"/>
          <w:i/>
          <w:iCs/>
          <w:sz w:val="24"/>
          <w:szCs w:val="24"/>
          <w:u w:val="single"/>
          <w:lang w:eastAsia="ru-RU"/>
        </w:rPr>
        <w:t>:</w:t>
      </w:r>
    </w:p>
    <w:p w:rsidR="00030FFB" w:rsidRPr="00030FFB" w:rsidRDefault="00030FFB" w:rsidP="00030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ДОСААФ России генерал-полковник Александр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FFB" w:rsidRPr="00030FFB" w:rsidRDefault="00030FFB" w:rsidP="00030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Общероссийской общественной организации ветеранов </w:t>
      </w:r>
      <w:proofErr w:type="gram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генерал армии Виктор Ермаков;</w:t>
      </w:r>
    </w:p>
    <w:p w:rsidR="00030FFB" w:rsidRPr="00030FFB" w:rsidRDefault="00030FFB" w:rsidP="00030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 мире женщина-космонавт генерал-майор Валентина Терешкова;</w:t>
      </w:r>
    </w:p>
    <w:p w:rsidR="00030FFB" w:rsidRPr="00030FFB" w:rsidRDefault="00030FFB" w:rsidP="00030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Союза десантников России генерал-полковник Валерий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Востротин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FFB" w:rsidRPr="00030FFB" w:rsidRDefault="00030FFB" w:rsidP="00030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вице-президент РГО Артур Чилингаров;</w:t>
      </w:r>
    </w:p>
    <w:p w:rsidR="00030FFB" w:rsidRPr="00030FFB" w:rsidRDefault="00030FFB" w:rsidP="00030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двукратная олимпийская чемпионка по спортивной гимнастике Светлана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Хоркина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FB" w:rsidRPr="00030FFB" w:rsidRDefault="00030FFB" w:rsidP="00030F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t>Какие мероприятия</w:t>
      </w:r>
      <w:r w:rsidRPr="00030FFB">
        <w:rPr>
          <w:rFonts w:ascii="Times" w:eastAsia="Times New Roman" w:hAnsi="Times" w:cs="Times"/>
          <w:b/>
          <w:bCs/>
          <w:i/>
          <w:iCs/>
          <w:sz w:val="24"/>
          <w:szCs w:val="24"/>
          <w:lang w:eastAsia="ru-RU"/>
        </w:rPr>
        <w:br/>
        <w:t>ожидаются в ближайшее время</w:t>
      </w:r>
    </w:p>
    <w:p w:rsidR="00030FFB" w:rsidRPr="00030FFB" w:rsidRDefault="00030FFB" w:rsidP="00030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мероприятием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всероссийская военно-тактическая игра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наподобие "Зарницы", в которую играли все советские школьники.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игру Федерация военно-тактических игр, которую возглавляет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резидент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Comedy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="0057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Галустян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FB" w:rsidRPr="00030FFB" w:rsidRDefault="00030FFB" w:rsidP="00030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разрабатывается специальная методическая программа, которая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предусматривает множество спортивных соревнований, в том числе по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пейнтболу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стрельбе.</w:t>
      </w:r>
    </w:p>
    <w:p w:rsidR="00030FFB" w:rsidRPr="00030FFB" w:rsidRDefault="00030FFB" w:rsidP="00030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парка "Патриот" планируется реконструировать штурм рейхстага в мае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1945 года.</w:t>
      </w:r>
    </w:p>
    <w:p w:rsidR="00030FFB" w:rsidRPr="00030FFB" w:rsidRDefault="00030FFB" w:rsidP="00030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 "Патриоте" также будут воссозданы эпизоды Курской и Сталинградской битв, оборона легендарного Дома Павлова в Сталинграде.</w:t>
      </w:r>
    </w:p>
    <w:p w:rsidR="00030FFB" w:rsidRPr="00030FFB" w:rsidRDefault="00030FFB" w:rsidP="00030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отряды юнармейцев будут поощряться участием в военных парадах, приглашаться на масштабные мероприятия ко Дню Победы.</w:t>
      </w:r>
    </w:p>
    <w:p w:rsidR="00030FFB" w:rsidRPr="00030FFB" w:rsidRDefault="00030FFB" w:rsidP="00030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начнут издаваться еженедельная газета "</w:t>
      </w:r>
      <w:proofErr w:type="spellStart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30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ежемесячный журнал "Юнармеец".</w:t>
      </w:r>
    </w:p>
    <w:p w:rsidR="00832DF3" w:rsidRPr="00030FFB" w:rsidRDefault="00832DF3">
      <w:pPr>
        <w:rPr>
          <w:sz w:val="24"/>
          <w:szCs w:val="24"/>
        </w:rPr>
      </w:pPr>
    </w:p>
    <w:sectPr w:rsidR="00832DF3" w:rsidRPr="00030FFB" w:rsidSect="0083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A1B"/>
    <w:multiLevelType w:val="multilevel"/>
    <w:tmpl w:val="D04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46619"/>
    <w:multiLevelType w:val="multilevel"/>
    <w:tmpl w:val="479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624A7"/>
    <w:multiLevelType w:val="multilevel"/>
    <w:tmpl w:val="BA60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455B9"/>
    <w:multiLevelType w:val="multilevel"/>
    <w:tmpl w:val="A84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C0ED0"/>
    <w:multiLevelType w:val="multilevel"/>
    <w:tmpl w:val="F66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132B6"/>
    <w:multiLevelType w:val="multilevel"/>
    <w:tmpl w:val="5020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33C92"/>
    <w:multiLevelType w:val="multilevel"/>
    <w:tmpl w:val="C3A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C6828"/>
    <w:multiLevelType w:val="multilevel"/>
    <w:tmpl w:val="455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FB"/>
    <w:rsid w:val="00030FFB"/>
    <w:rsid w:val="00326AEC"/>
    <w:rsid w:val="00576946"/>
    <w:rsid w:val="00832DF3"/>
    <w:rsid w:val="00CB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3"/>
  </w:style>
  <w:style w:type="paragraph" w:styleId="2">
    <w:name w:val="heading 2"/>
    <w:basedOn w:val="a"/>
    <w:link w:val="20"/>
    <w:uiPriority w:val="9"/>
    <w:qFormat/>
    <w:rsid w:val="0003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0FFB"/>
    <w:rPr>
      <w:b/>
      <w:bCs/>
    </w:rPr>
  </w:style>
  <w:style w:type="character" w:customStyle="1" w:styleId="spelle">
    <w:name w:val="spelle"/>
    <w:basedOn w:val="a0"/>
    <w:rsid w:val="00030FFB"/>
  </w:style>
  <w:style w:type="character" w:styleId="a4">
    <w:name w:val="Emphasis"/>
    <w:basedOn w:val="a0"/>
    <w:uiPriority w:val="20"/>
    <w:qFormat/>
    <w:rsid w:val="00030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</Words>
  <Characters>4929</Characters>
  <Application>Microsoft Office Word</Application>
  <DocSecurity>0</DocSecurity>
  <Lines>41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2017-03-17T09:57:00Z</cp:lastPrinted>
  <dcterms:created xsi:type="dcterms:W3CDTF">2017-03-17T09:53:00Z</dcterms:created>
  <dcterms:modified xsi:type="dcterms:W3CDTF">2017-03-17T09:58:00Z</dcterms:modified>
</cp:coreProperties>
</file>